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в соответствии с ч.1 ст. 136 ТК РФ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Default="00F158D4" w:rsidP="00F158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E4AA9">
        <w:rPr>
          <w:rFonts w:ascii="Times New Roman" w:hAnsi="Times New Roman"/>
          <w:b/>
          <w:sz w:val="24"/>
          <w:szCs w:val="24"/>
        </w:rPr>
        <w:t>РАСЧЕТНЫЙ ЛИСТОК</w:t>
      </w:r>
    </w:p>
    <w:bookmarkEnd w:id="0"/>
    <w:p w:rsidR="00F158D4" w:rsidRDefault="00F158D4" w:rsidP="00F158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23D">
        <w:rPr>
          <w:rFonts w:ascii="Times New Roman" w:hAnsi="Times New Roman"/>
          <w:sz w:val="24"/>
          <w:szCs w:val="24"/>
        </w:rPr>
        <w:t>Мнение представительного органа работников учтено</w:t>
      </w:r>
      <w:r w:rsidRPr="00534A62">
        <w:rPr>
          <w:rFonts w:ascii="Times New Roman" w:hAnsi="Times New Roman"/>
          <w:b/>
          <w:sz w:val="24"/>
          <w:szCs w:val="24"/>
        </w:rPr>
        <w:t xml:space="preserve"> </w:t>
      </w:r>
      <w:r w:rsidRPr="00EF023D">
        <w:rPr>
          <w:rFonts w:ascii="Times New Roman" w:hAnsi="Times New Roman"/>
          <w:sz w:val="24"/>
          <w:szCs w:val="24"/>
        </w:rPr>
        <w:t>«__» _______ 20 __ г._____</w:t>
      </w:r>
    </w:p>
    <w:p w:rsidR="00F158D4" w:rsidRPr="00EE4AA9" w:rsidRDefault="00F158D4" w:rsidP="00F158D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Организация</w:t>
      </w:r>
      <w:r w:rsidRPr="00EE4AA9">
        <w:rPr>
          <w:rFonts w:ascii="Times New Roman" w:hAnsi="Times New Roman"/>
          <w:sz w:val="24"/>
          <w:szCs w:val="24"/>
        </w:rPr>
        <w:t xml:space="preserve">   ________________________________________________________________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Структурное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подразделение</w:t>
      </w:r>
      <w:r w:rsidRPr="00EE4AA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Работник</w:t>
      </w:r>
      <w:r w:rsidRPr="00EE4AA9">
        <w:rPr>
          <w:rFonts w:ascii="Times New Roman" w:hAnsi="Times New Roman"/>
          <w:sz w:val="24"/>
          <w:szCs w:val="24"/>
        </w:rPr>
        <w:t xml:space="preserve">         ____________________________Табельный номер 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                    (фамилия, имя,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AA9">
        <w:rPr>
          <w:rFonts w:ascii="Times New Roman" w:hAnsi="Times New Roman"/>
          <w:sz w:val="24"/>
          <w:szCs w:val="24"/>
        </w:rPr>
        <w:t>отчество)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Период начисления</w:t>
      </w:r>
      <w:r w:rsidRPr="00EE4AA9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Всего начислено</w:t>
      </w:r>
      <w:r w:rsidRPr="00EE4AA9">
        <w:rPr>
          <w:rFonts w:ascii="Times New Roman" w:hAnsi="Times New Roman"/>
          <w:sz w:val="24"/>
          <w:szCs w:val="24"/>
        </w:rPr>
        <w:t xml:space="preserve">     ____________________________________________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3"/>
        <w:gridCol w:w="2335"/>
      </w:tblGrid>
      <w:tr w:rsidR="00F158D4" w:rsidRPr="00EE4AA9" w:rsidTr="00AF3D8C">
        <w:tc>
          <w:tcPr>
            <w:tcW w:w="2392" w:type="dxa"/>
          </w:tcPr>
          <w:p w:rsidR="00F158D4" w:rsidRPr="00EE4AA9" w:rsidRDefault="00F158D4" w:rsidP="00AF3D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9">
              <w:rPr>
                <w:rFonts w:ascii="Times New Roman" w:hAnsi="Times New Roman"/>
                <w:sz w:val="24"/>
                <w:szCs w:val="24"/>
              </w:rPr>
              <w:t>В том числе (по видам выплат)</w:t>
            </w:r>
          </w:p>
        </w:tc>
        <w:tc>
          <w:tcPr>
            <w:tcW w:w="2393" w:type="dxa"/>
          </w:tcPr>
          <w:p w:rsidR="00F158D4" w:rsidRPr="00EE4AA9" w:rsidRDefault="00F158D4" w:rsidP="00AF3D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9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393" w:type="dxa"/>
          </w:tcPr>
          <w:p w:rsidR="00F158D4" w:rsidRPr="00EE4AA9" w:rsidRDefault="00F158D4" w:rsidP="00AF3D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9">
              <w:rPr>
                <w:rFonts w:ascii="Times New Roman" w:hAnsi="Times New Roman"/>
                <w:sz w:val="24"/>
                <w:szCs w:val="24"/>
              </w:rPr>
              <w:t>Дни (часы)</w:t>
            </w:r>
          </w:p>
        </w:tc>
        <w:tc>
          <w:tcPr>
            <w:tcW w:w="2393" w:type="dxa"/>
          </w:tcPr>
          <w:p w:rsidR="00F158D4" w:rsidRPr="00EE4AA9" w:rsidRDefault="00F158D4" w:rsidP="00AF3D8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</w:tbl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Оклад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Оклад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Квартальная премия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За работу в выходной день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Пособие по нетрудоспособности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 xml:space="preserve">Всего </w:t>
      </w:r>
      <w:proofErr w:type="gramStart"/>
      <w:r w:rsidRPr="00EE4AA9">
        <w:rPr>
          <w:rFonts w:ascii="Times New Roman" w:hAnsi="Times New Roman"/>
          <w:b/>
          <w:sz w:val="24"/>
          <w:szCs w:val="24"/>
        </w:rPr>
        <w:t>удержано</w:t>
      </w:r>
      <w:r w:rsidRPr="00EE4AA9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    _____________________________________________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В том числе (по видам удержаний)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НДФЛ с начисленного дохода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 xml:space="preserve">Всего </w:t>
      </w:r>
      <w:proofErr w:type="gramStart"/>
      <w:r w:rsidRPr="00EE4AA9">
        <w:rPr>
          <w:rFonts w:ascii="Times New Roman" w:hAnsi="Times New Roman"/>
          <w:b/>
          <w:sz w:val="24"/>
          <w:szCs w:val="24"/>
        </w:rPr>
        <w:t>выплачено</w:t>
      </w:r>
      <w:r w:rsidRPr="00EE4AA9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EE4AA9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По расчетной ведомости №________</w:t>
      </w: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в натуральной форме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 xml:space="preserve">К </w:t>
      </w:r>
      <w:proofErr w:type="gramStart"/>
      <w:r w:rsidRPr="00EE4AA9">
        <w:rPr>
          <w:rFonts w:ascii="Times New Roman" w:hAnsi="Times New Roman"/>
          <w:b/>
          <w:sz w:val="24"/>
          <w:szCs w:val="24"/>
        </w:rPr>
        <w:t>выплате</w:t>
      </w:r>
      <w:r w:rsidRPr="00EE4AA9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        ___________________________________________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4AA9">
        <w:rPr>
          <w:rFonts w:ascii="Times New Roman" w:hAnsi="Times New Roman"/>
          <w:sz w:val="24"/>
          <w:szCs w:val="24"/>
        </w:rPr>
        <w:t>Справочно</w:t>
      </w:r>
      <w:proofErr w:type="spellEnd"/>
      <w:r w:rsidRPr="00EE4AA9">
        <w:rPr>
          <w:rFonts w:ascii="Times New Roman" w:hAnsi="Times New Roman"/>
          <w:sz w:val="24"/>
          <w:szCs w:val="24"/>
        </w:rPr>
        <w:t>: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Доход работника с начала </w:t>
      </w:r>
      <w:proofErr w:type="gramStart"/>
      <w:r w:rsidRPr="00EE4AA9">
        <w:rPr>
          <w:rFonts w:ascii="Times New Roman" w:hAnsi="Times New Roman"/>
          <w:sz w:val="24"/>
          <w:szCs w:val="24"/>
        </w:rPr>
        <w:t>года:  _</w:t>
      </w:r>
      <w:proofErr w:type="gramEnd"/>
      <w:r w:rsidRPr="00EE4AA9">
        <w:rPr>
          <w:rFonts w:ascii="Times New Roman" w:hAnsi="Times New Roman"/>
          <w:sz w:val="24"/>
          <w:szCs w:val="24"/>
        </w:rPr>
        <w:t>______________________________</w:t>
      </w:r>
    </w:p>
    <w:p w:rsidR="00F158D4" w:rsidRPr="00EE4AA9" w:rsidRDefault="00F158D4" w:rsidP="00F158D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8D4" w:rsidRPr="00EE4AA9" w:rsidRDefault="00F158D4" w:rsidP="00F158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Применено вычетов по </w:t>
      </w:r>
      <w:proofErr w:type="gramStart"/>
      <w:r w:rsidRPr="00EE4AA9">
        <w:rPr>
          <w:rFonts w:ascii="Times New Roman" w:hAnsi="Times New Roman"/>
          <w:sz w:val="24"/>
          <w:szCs w:val="24"/>
        </w:rPr>
        <w:t>НДФЛ:  _</w:t>
      </w:r>
      <w:proofErr w:type="gramEnd"/>
      <w:r w:rsidRPr="00EE4AA9">
        <w:rPr>
          <w:rFonts w:ascii="Times New Roman" w:hAnsi="Times New Roman"/>
          <w:sz w:val="24"/>
          <w:szCs w:val="24"/>
        </w:rPr>
        <w:t>______________________________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D4"/>
    <w:rsid w:val="00640ED3"/>
    <w:rsid w:val="00F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846AB-7A60-4E75-A4E9-2596D1D8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2021-08-24T18:43:00Z</dcterms:created>
  <dcterms:modified xsi:type="dcterms:W3CDTF">2021-08-24T18:43:00Z</dcterms:modified>
</cp:coreProperties>
</file>