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3E4" w:rsidRPr="00D05D79" w:rsidRDefault="00F223E4" w:rsidP="00F223E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F223E4" w:rsidRPr="00D05D79" w:rsidRDefault="00F223E4" w:rsidP="00F223E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в соответствии со ст. 87 ТК РФ</w:t>
      </w:r>
    </w:p>
    <w:p w:rsidR="00F223E4" w:rsidRPr="00D05D79" w:rsidRDefault="00F223E4" w:rsidP="00F223E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223E4" w:rsidRPr="00D05D79" w:rsidRDefault="00F223E4" w:rsidP="00F223E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и </w:t>
      </w:r>
      <w:proofErr w:type="gramStart"/>
      <w:r w:rsidRPr="00D05D79">
        <w:rPr>
          <w:rFonts w:ascii="Times New Roman" w:hAnsi="Times New Roman"/>
          <w:sz w:val="24"/>
          <w:szCs w:val="24"/>
        </w:rPr>
        <w:t>утверждается  работодателем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</w:t>
      </w:r>
    </w:p>
    <w:p w:rsidR="00F223E4" w:rsidRPr="00D05D79" w:rsidRDefault="00F223E4" w:rsidP="00F223E4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с учетом мнения профсоюза (при наличии)</w:t>
      </w:r>
    </w:p>
    <w:p w:rsidR="00F223E4" w:rsidRPr="00D05D79" w:rsidRDefault="00F223E4" w:rsidP="00F223E4">
      <w:pPr>
        <w:widowControl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05D79">
        <w:rPr>
          <w:rFonts w:ascii="Times New Roman" w:hAnsi="Times New Roman"/>
          <w:i/>
          <w:sz w:val="24"/>
          <w:szCs w:val="24"/>
        </w:rPr>
        <w:t>Указать наименование и место нахождения организации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Утверждено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Приказом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05D79">
        <w:rPr>
          <w:rFonts w:ascii="Times New Roman" w:hAnsi="Times New Roman"/>
          <w:i/>
          <w:sz w:val="24"/>
          <w:szCs w:val="24"/>
        </w:rPr>
        <w:t>указать наименование должности руководителя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от «_</w:t>
      </w:r>
      <w:proofErr w:type="gramStart"/>
      <w:r w:rsidRPr="00D05D79">
        <w:rPr>
          <w:rFonts w:ascii="Times New Roman" w:hAnsi="Times New Roman"/>
          <w:sz w:val="24"/>
          <w:szCs w:val="24"/>
        </w:rPr>
        <w:t>_»_</w:t>
      </w:r>
      <w:proofErr w:type="gramEnd"/>
      <w:r w:rsidRPr="00D05D79">
        <w:rPr>
          <w:rFonts w:ascii="Times New Roman" w:hAnsi="Times New Roman"/>
          <w:sz w:val="24"/>
          <w:szCs w:val="24"/>
        </w:rPr>
        <w:t>_______ ____ г. № ___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23E4" w:rsidRPr="0046028B" w:rsidRDefault="00F223E4" w:rsidP="00F22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28B">
        <w:rPr>
          <w:rFonts w:ascii="Times New Roman" w:hAnsi="Times New Roman"/>
          <w:b/>
          <w:sz w:val="24"/>
          <w:szCs w:val="24"/>
        </w:rPr>
        <w:t>Положение № ___</w:t>
      </w:r>
    </w:p>
    <w:p w:rsidR="00F223E4" w:rsidRPr="0046028B" w:rsidRDefault="00F223E4" w:rsidP="00F22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6028B">
        <w:rPr>
          <w:rFonts w:ascii="Times New Roman" w:hAnsi="Times New Roman"/>
          <w:b/>
          <w:sz w:val="24"/>
          <w:szCs w:val="24"/>
        </w:rPr>
        <w:t>о хранении персональных данных</w:t>
      </w:r>
    </w:p>
    <w:bookmarkEnd w:id="0"/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1. Настоящее Положение о хранении персональных данных разработано в </w:t>
      </w:r>
      <w:proofErr w:type="gramStart"/>
      <w:r w:rsidRPr="00D05D79">
        <w:rPr>
          <w:rFonts w:ascii="Times New Roman" w:hAnsi="Times New Roman"/>
          <w:sz w:val="24"/>
          <w:szCs w:val="24"/>
        </w:rPr>
        <w:t>соответствии  с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 Федеральным </w:t>
      </w:r>
      <w:r>
        <w:rPr>
          <w:rFonts w:ascii="Times New Roman" w:hAnsi="Times New Roman"/>
          <w:sz w:val="24"/>
          <w:szCs w:val="24"/>
        </w:rPr>
        <w:t>законом</w:t>
      </w:r>
      <w:r w:rsidRPr="00D05D79">
        <w:rPr>
          <w:rFonts w:ascii="Times New Roman" w:hAnsi="Times New Roman"/>
          <w:sz w:val="24"/>
          <w:szCs w:val="24"/>
        </w:rPr>
        <w:t xml:space="preserve"> от 27.07.2006 № 152-ФЗ «О персональных данных» и Положением об обработке персональных данных,  утвержденным Приказом </w:t>
      </w:r>
      <w:r w:rsidRPr="00D05D79">
        <w:rPr>
          <w:rFonts w:ascii="Times New Roman" w:hAnsi="Times New Roman"/>
          <w:i/>
          <w:sz w:val="24"/>
          <w:szCs w:val="24"/>
        </w:rPr>
        <w:t xml:space="preserve">(укажите наименование должности руководителя) </w:t>
      </w:r>
      <w:r w:rsidRPr="00D05D79">
        <w:rPr>
          <w:rFonts w:ascii="Times New Roman" w:hAnsi="Times New Roman"/>
          <w:sz w:val="24"/>
          <w:szCs w:val="24"/>
        </w:rPr>
        <w:t>от «__»________ ____ г. № ___.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2. Положение определяет   основные   </w:t>
      </w:r>
      <w:proofErr w:type="gramStart"/>
      <w:r w:rsidRPr="00D05D79">
        <w:rPr>
          <w:rFonts w:ascii="Times New Roman" w:hAnsi="Times New Roman"/>
          <w:sz w:val="24"/>
          <w:szCs w:val="24"/>
        </w:rPr>
        <w:t>принципы  и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 порядок  хранения персональных данных в </w:t>
      </w:r>
      <w:r w:rsidRPr="00D05D79">
        <w:rPr>
          <w:rFonts w:ascii="Times New Roman" w:hAnsi="Times New Roman"/>
          <w:i/>
          <w:sz w:val="24"/>
          <w:szCs w:val="24"/>
        </w:rPr>
        <w:t>(укажите наименование организации)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3. В соответствии с </w:t>
      </w:r>
      <w:r>
        <w:rPr>
          <w:rFonts w:ascii="Times New Roman" w:hAnsi="Times New Roman"/>
          <w:sz w:val="24"/>
          <w:szCs w:val="24"/>
        </w:rPr>
        <w:t>ч. 7 ст. 5</w:t>
      </w:r>
      <w:r w:rsidRPr="00D05D79">
        <w:rPr>
          <w:rFonts w:ascii="Times New Roman" w:hAnsi="Times New Roman"/>
          <w:sz w:val="24"/>
          <w:szCs w:val="24"/>
        </w:rPr>
        <w:t xml:space="preserve"> Федерального з</w:t>
      </w:r>
      <w:r>
        <w:rPr>
          <w:rFonts w:ascii="Times New Roman" w:hAnsi="Times New Roman"/>
          <w:sz w:val="24"/>
          <w:szCs w:val="24"/>
        </w:rPr>
        <w:t>акона от 27.07.2006 № 152-ФЗ «О </w:t>
      </w:r>
      <w:r w:rsidRPr="00D05D79">
        <w:rPr>
          <w:rFonts w:ascii="Times New Roman" w:hAnsi="Times New Roman"/>
          <w:sz w:val="24"/>
          <w:szCs w:val="24"/>
        </w:rPr>
        <w:t xml:space="preserve">персональных данных»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D05D79">
        <w:rPr>
          <w:rFonts w:ascii="Times New Roman" w:hAnsi="Times New Roman"/>
          <w:sz w:val="24"/>
          <w:szCs w:val="24"/>
        </w:rPr>
        <w:t>поручителем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по которому является субъект персональных данных.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4. К персональным данным, собираемым________ </w:t>
      </w:r>
      <w:r w:rsidRPr="00D05D79">
        <w:rPr>
          <w:rFonts w:ascii="Times New Roman" w:hAnsi="Times New Roman"/>
          <w:i/>
          <w:sz w:val="24"/>
          <w:szCs w:val="24"/>
        </w:rPr>
        <w:t>(укажите наименование организации)</w:t>
      </w:r>
      <w:r w:rsidRPr="00D05D79">
        <w:rPr>
          <w:rFonts w:ascii="Times New Roman" w:hAnsi="Times New Roman"/>
          <w:sz w:val="24"/>
          <w:szCs w:val="24"/>
        </w:rPr>
        <w:t xml:space="preserve">, относятся: </w:t>
      </w:r>
      <w:r w:rsidRPr="00D05D79">
        <w:rPr>
          <w:rFonts w:ascii="Times New Roman" w:hAnsi="Times New Roman"/>
          <w:i/>
          <w:sz w:val="24"/>
          <w:szCs w:val="24"/>
        </w:rPr>
        <w:t>(укажите персональные данные, которые собираются организацией)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5. Цели сбора персональных данных________ </w:t>
      </w:r>
      <w:r w:rsidRPr="00D05D79">
        <w:rPr>
          <w:rFonts w:ascii="Times New Roman" w:hAnsi="Times New Roman"/>
          <w:i/>
          <w:sz w:val="24"/>
          <w:szCs w:val="24"/>
        </w:rPr>
        <w:t>(укажите наименование организации)</w:t>
      </w:r>
      <w:r w:rsidRPr="00D05D79">
        <w:rPr>
          <w:rFonts w:ascii="Times New Roman" w:hAnsi="Times New Roman"/>
          <w:sz w:val="24"/>
          <w:szCs w:val="24"/>
        </w:rPr>
        <w:t xml:space="preserve">: </w:t>
      </w:r>
      <w:r w:rsidRPr="00D05D79">
        <w:rPr>
          <w:rFonts w:ascii="Times New Roman" w:hAnsi="Times New Roman"/>
          <w:i/>
          <w:sz w:val="24"/>
          <w:szCs w:val="24"/>
        </w:rPr>
        <w:t>(укажите цели сбора персональных данных)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6. Способы сбора персональных данных: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- </w:t>
      </w:r>
      <w:r w:rsidRPr="00D05D79">
        <w:rPr>
          <w:rFonts w:ascii="Times New Roman" w:hAnsi="Times New Roman"/>
          <w:i/>
          <w:sz w:val="24"/>
          <w:szCs w:val="24"/>
        </w:rPr>
        <w:t>(укажите способы сбора персональных данных)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7. Хранение персональных данных осуществляется__________ </w:t>
      </w:r>
      <w:r w:rsidRPr="00D05D79">
        <w:rPr>
          <w:rFonts w:ascii="Times New Roman" w:hAnsi="Times New Roman"/>
          <w:i/>
          <w:sz w:val="24"/>
          <w:szCs w:val="24"/>
        </w:rPr>
        <w:t>(укажите структурное подразделение организации, осуществляющее хранение персональных данных)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8. Хранение осуществляется в следующих </w:t>
      </w:r>
      <w:proofErr w:type="gramStart"/>
      <w:r w:rsidRPr="00D05D79">
        <w:rPr>
          <w:rFonts w:ascii="Times New Roman" w:hAnsi="Times New Roman"/>
          <w:sz w:val="24"/>
          <w:szCs w:val="24"/>
        </w:rPr>
        <w:t>формах:_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_______ </w:t>
      </w:r>
      <w:r w:rsidRPr="00D05D79">
        <w:rPr>
          <w:rFonts w:ascii="Times New Roman" w:hAnsi="Times New Roman"/>
          <w:i/>
          <w:sz w:val="24"/>
          <w:szCs w:val="24"/>
        </w:rPr>
        <w:t>(укажите формы хранения персональных данных)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9. Персональные данные относятся к конфиденциальной информации и охраняются в соответствии с________ </w:t>
      </w:r>
      <w:r w:rsidRPr="00D05D79">
        <w:rPr>
          <w:rFonts w:ascii="Times New Roman" w:hAnsi="Times New Roman"/>
          <w:i/>
          <w:sz w:val="24"/>
          <w:szCs w:val="24"/>
        </w:rPr>
        <w:t>(укажите наименование нормативно-правого акта организации, в соответствии с которым осуществляется хранение персональных данных))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i/>
          <w:sz w:val="24"/>
          <w:szCs w:val="24"/>
        </w:rPr>
        <w:t>(укажите наименование организации)</w:t>
      </w:r>
      <w:r w:rsidRPr="00D05D79">
        <w:rPr>
          <w:rFonts w:ascii="Times New Roman" w:hAnsi="Times New Roman"/>
          <w:sz w:val="24"/>
          <w:szCs w:val="24"/>
        </w:rPr>
        <w:t xml:space="preserve"> использует следующие способы охраны персональных данных: </w:t>
      </w:r>
      <w:r w:rsidRPr="00D05D79">
        <w:rPr>
          <w:rFonts w:ascii="Times New Roman" w:hAnsi="Times New Roman"/>
          <w:i/>
          <w:sz w:val="24"/>
          <w:szCs w:val="24"/>
        </w:rPr>
        <w:t>(укажите способы охраны персональных данных организации)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34"/>
      <w:bookmarkEnd w:id="1"/>
      <w:r w:rsidRPr="00D05D79">
        <w:rPr>
          <w:rFonts w:ascii="Times New Roman" w:hAnsi="Times New Roman"/>
          <w:sz w:val="24"/>
          <w:szCs w:val="24"/>
        </w:rPr>
        <w:t>10. Право доступа к персональным данным имеют: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- </w:t>
      </w:r>
      <w:r w:rsidRPr="00D05D79">
        <w:rPr>
          <w:rFonts w:ascii="Times New Roman" w:hAnsi="Times New Roman"/>
          <w:i/>
          <w:sz w:val="24"/>
          <w:szCs w:val="24"/>
        </w:rPr>
        <w:t>(укажите тех, кто имеет право доступа к персональным данным)</w:t>
      </w:r>
      <w:r w:rsidRPr="00D05D79">
        <w:rPr>
          <w:rFonts w:ascii="Times New Roman" w:hAnsi="Times New Roman"/>
          <w:sz w:val="24"/>
          <w:szCs w:val="24"/>
        </w:rPr>
        <w:t>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11. Работник обязуется предоставлять персональные данные, соответствующие действительности.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lastRenderedPageBreak/>
        <w:t>Работник имеет право 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(права работника определяются работодателем в соответствии с главой 3 </w:t>
      </w:r>
      <w:r w:rsidRPr="00EE7EFB">
        <w:rPr>
          <w:rFonts w:ascii="Times New Roman" w:hAnsi="Times New Roman"/>
          <w:i/>
          <w:sz w:val="24"/>
          <w:szCs w:val="24"/>
        </w:rPr>
        <w:t>Федеральн</w:t>
      </w:r>
      <w:r>
        <w:rPr>
          <w:rFonts w:ascii="Times New Roman" w:hAnsi="Times New Roman"/>
          <w:i/>
          <w:sz w:val="24"/>
          <w:szCs w:val="24"/>
        </w:rPr>
        <w:t>ого</w:t>
      </w:r>
      <w:r w:rsidRPr="00EE7EFB">
        <w:rPr>
          <w:rFonts w:ascii="Times New Roman" w:hAnsi="Times New Roman"/>
          <w:i/>
          <w:sz w:val="24"/>
          <w:szCs w:val="24"/>
        </w:rPr>
        <w:t xml:space="preserve"> закон</w:t>
      </w:r>
      <w:r>
        <w:rPr>
          <w:rFonts w:ascii="Times New Roman" w:hAnsi="Times New Roman"/>
          <w:i/>
          <w:sz w:val="24"/>
          <w:szCs w:val="24"/>
        </w:rPr>
        <w:t>а</w:t>
      </w:r>
      <w:r w:rsidRPr="00EE7EFB">
        <w:rPr>
          <w:rFonts w:ascii="Times New Roman" w:hAnsi="Times New Roman"/>
          <w:i/>
          <w:sz w:val="24"/>
          <w:szCs w:val="24"/>
        </w:rPr>
        <w:t xml:space="preserve"> от 27.07.2006 N 152-ФЗ </w:t>
      </w:r>
      <w:r>
        <w:rPr>
          <w:rFonts w:ascii="Times New Roman" w:hAnsi="Times New Roman"/>
          <w:i/>
          <w:sz w:val="24"/>
          <w:szCs w:val="24"/>
        </w:rPr>
        <w:t>«О персональных данных»)</w:t>
      </w:r>
      <w:r w:rsidRPr="00D05D79">
        <w:rPr>
          <w:rFonts w:ascii="Times New Roman" w:hAnsi="Times New Roman"/>
          <w:sz w:val="24"/>
          <w:szCs w:val="24"/>
        </w:rPr>
        <w:t>: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полную информацию о своих персональных данных и обработке этих данных;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законодательством РФ;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определение своих представителей для защиты своих персональных данных;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доступ к относящимся к нему медицинским данным с помощью медицинского специалиста по своему выбору;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- требование об исключении или исправлении </w:t>
      </w:r>
      <w:proofErr w:type="gramStart"/>
      <w:r w:rsidRPr="00D05D79">
        <w:rPr>
          <w:rFonts w:ascii="Times New Roman" w:hAnsi="Times New Roman"/>
          <w:sz w:val="24"/>
          <w:szCs w:val="24"/>
        </w:rPr>
        <w:t>неверных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или неполных персональных данных, а также данных, обработанных с нарушением требований.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зрения;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- 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12. Все перечисленные в </w:t>
      </w:r>
      <w:r>
        <w:rPr>
          <w:rFonts w:ascii="Times New Roman" w:hAnsi="Times New Roman"/>
          <w:sz w:val="24"/>
          <w:szCs w:val="24"/>
        </w:rPr>
        <w:t>п. 10</w:t>
      </w:r>
      <w:r w:rsidRPr="00D05D79">
        <w:rPr>
          <w:rFonts w:ascii="Times New Roman" w:hAnsi="Times New Roman"/>
          <w:sz w:val="24"/>
          <w:szCs w:val="24"/>
        </w:rPr>
        <w:t xml:space="preserve"> настоящего Положения лица несут дисциплинарную (ст. 192 ТК РФ), административную (ст. 5.39 КоАП РФ, ст. 13.11 КоАП РФ, ст. 13.14 КоАП РФ), гражданско-правовую (ст. 15, ст. 24, ст. 56, глава 25 и глава 59 ГК РФ, ст. 24 Федерального закона от 27.07.2006 N 152-ФЗ «О персональных данных» или уголовную ответственность (ст. 137 УК РФ, ст. 140 УК РФ, ст. 272 УК РФ) за нарушение порядка хранения персональных данных.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13. В случае нарушения порядка обращения с персональными данными________ </w:t>
      </w:r>
      <w:r w:rsidRPr="00D05D79">
        <w:rPr>
          <w:rFonts w:ascii="Times New Roman" w:hAnsi="Times New Roman"/>
          <w:i/>
          <w:sz w:val="24"/>
          <w:szCs w:val="24"/>
        </w:rPr>
        <w:t>(укажите наименование организации)</w:t>
      </w:r>
      <w:r w:rsidRPr="00D05D79">
        <w:rPr>
          <w:rFonts w:ascii="Times New Roman" w:hAnsi="Times New Roman"/>
          <w:sz w:val="24"/>
          <w:szCs w:val="24"/>
        </w:rPr>
        <w:t xml:space="preserve"> возмещает субъекту ущерб (раздел </w:t>
      </w:r>
      <w:r w:rsidRPr="00D05D79">
        <w:rPr>
          <w:rFonts w:ascii="Times New Roman" w:hAnsi="Times New Roman"/>
          <w:sz w:val="24"/>
          <w:szCs w:val="24"/>
          <w:lang w:val="en-US"/>
        </w:rPr>
        <w:t>XI</w:t>
      </w:r>
      <w:r w:rsidRPr="00D05D79">
        <w:rPr>
          <w:rFonts w:ascii="Times New Roman" w:hAnsi="Times New Roman"/>
          <w:sz w:val="24"/>
          <w:szCs w:val="24"/>
        </w:rPr>
        <w:t xml:space="preserve"> ТК РФ), причиненный неправомерным использованием информации, содержащей персональные данные об этом субъекте.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14. Обрабатываемые и хранимые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С настоящим Положением ознакомлены: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_____________________________ _____________/_____________________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(</w:t>
      </w:r>
      <w:proofErr w:type="gramStart"/>
      <w:r w:rsidRPr="00D05D79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                              (подпись)      (расшифровка подписи)</w:t>
      </w:r>
    </w:p>
    <w:p w:rsidR="00F223E4" w:rsidRDefault="00F223E4" w:rsidP="00F2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_____________________________ _____________/_____________________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(</w:t>
      </w:r>
      <w:proofErr w:type="gramStart"/>
      <w:r w:rsidRPr="00D05D79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                              (подпись)      (расшифровка подписи)</w:t>
      </w:r>
    </w:p>
    <w:p w:rsidR="00F223E4" w:rsidRDefault="00F223E4" w:rsidP="00F2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_____________________________ _____________/_____________________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             (</w:t>
      </w:r>
      <w:proofErr w:type="gramStart"/>
      <w:r w:rsidRPr="00D05D79">
        <w:rPr>
          <w:rFonts w:ascii="Times New Roman" w:hAnsi="Times New Roman"/>
          <w:sz w:val="24"/>
          <w:szCs w:val="24"/>
        </w:rPr>
        <w:t xml:space="preserve">должность)   </w:t>
      </w:r>
      <w:proofErr w:type="gramEnd"/>
      <w:r w:rsidRPr="00D05D79">
        <w:rPr>
          <w:rFonts w:ascii="Times New Roman" w:hAnsi="Times New Roman"/>
          <w:sz w:val="24"/>
          <w:szCs w:val="24"/>
        </w:rPr>
        <w:t xml:space="preserve">                               (подпись)      (расшифровка подписи)</w:t>
      </w:r>
    </w:p>
    <w:p w:rsidR="00F223E4" w:rsidRPr="00D05D79" w:rsidRDefault="00F223E4" w:rsidP="00F223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223E4" w:rsidRDefault="00F223E4" w:rsidP="00F223E4">
      <w: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E4"/>
    <w:rsid w:val="00640ED3"/>
    <w:rsid w:val="00F2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4BDAE-73E0-47F6-A3A5-15D531A7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3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2021-08-24T18:25:00Z</dcterms:created>
  <dcterms:modified xsi:type="dcterms:W3CDTF">2021-08-24T18:25:00Z</dcterms:modified>
</cp:coreProperties>
</file>